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UN75 Global Governance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16-17 September </w:t>
      </w:r>
      <w:r w:rsidDel="00000000" w:rsidR="00000000" w:rsidRPr="00000000">
        <w:rPr>
          <w:b w:val="1"/>
          <w:sz w:val="28"/>
          <w:szCs w:val="28"/>
          <w:rtl w:val="0"/>
        </w:rPr>
        <w:t xml:space="preserve">(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with community-driven sessions on 18 September</w:t>
      </w:r>
      <w:r w:rsidDel="00000000" w:rsidR="00000000" w:rsidRPr="00000000">
        <w:rPr>
          <w:b w:val="1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DRAFT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*All times are listed in Eastern Daylight Time (EDT) (New York)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**Please check the forum website for regular updates of the agenda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***Translation will be provided for the languages listed as follows: Arabic, Bengali, Chinese (Simplified &amp; Traditional), Dutch, English, French, German, Hindi, Italian, Japanese, Korean, Polish, Portuguese, Russian, Spanish, Tamil and Vietnamese.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f4e79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Day 1 – Wednesday, 16 September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38135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Opening Plenary – 9:00am - 10:30am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444" w:hRule="atLeast"/>
        </w:trPr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Video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Welcome Remarks by </w:t>
            </w:r>
            <w:r w:rsidDel="00000000" w:rsidR="00000000" w:rsidRPr="00000000">
              <w:rPr>
                <w:b w:val="1"/>
                <w:rtl w:val="0"/>
              </w:rPr>
              <w:t xml:space="preserve">Maryam Nemazee</w:t>
            </w:r>
            <w:r w:rsidDel="00000000" w:rsidR="00000000" w:rsidRPr="00000000">
              <w:rPr>
                <w:rtl w:val="0"/>
              </w:rPr>
              <w:t xml:space="preserve">, Al Jazeera Newshour Anchor, </w:t>
            </w:r>
            <w:r w:rsidDel="00000000" w:rsidR="00000000" w:rsidRPr="00000000">
              <w:rPr>
                <w:i w:val="1"/>
                <w:rtl w:val="0"/>
              </w:rPr>
              <w:t xml:space="preserve">Opening Plenary Moderator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" w:hRule="atLeast"/>
        </w:trPr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Opening Comments on “Where We’ve Been, What We Hope to Accomplish” by </w:t>
            </w:r>
            <w:r w:rsidDel="00000000" w:rsidR="00000000" w:rsidRPr="00000000">
              <w:rPr>
                <w:b w:val="1"/>
                <w:rtl w:val="0"/>
              </w:rPr>
              <w:t xml:space="preserve">Maureen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Connolly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rtl w:val="0"/>
              </w:rPr>
              <w:t xml:space="preserve"> Forum Director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Statement from a senior UN Leader (TBD)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tcBorders>
              <w:left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Opening Panel on </w:t>
            </w:r>
            <w:r w:rsidDel="00000000" w:rsidR="00000000" w:rsidRPr="00000000">
              <w:rPr>
                <w:i w:val="1"/>
                <w:rtl w:val="0"/>
              </w:rPr>
              <w:t xml:space="preserve">“The Future We Want, The United Nations We Need”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Speakers: 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 Ki-Moon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rtl w:val="0"/>
              </w:rPr>
              <w:t xml:space="preserve"> Eighth UN Secretary-General, Deputy Chair of The Elders, and President &amp; Chair, Global Green Growth Institute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Aya Chebbi</w:t>
            </w:r>
            <w:r w:rsidDel="00000000" w:rsidR="00000000" w:rsidRPr="00000000">
              <w:rPr>
                <w:i w:val="1"/>
                <w:rtl w:val="0"/>
              </w:rPr>
              <w:t xml:space="preserve">, African Union Envoy on Youth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Ibrahim Gambari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rtl w:val="0"/>
              </w:rPr>
              <w:t xml:space="preserve"> former Nigerian Foreign Minister, Ambassador to the UN, and Co-Chair, Commission on Global Security, Justice &amp; Governance     </w:t>
            </w:r>
          </w:p>
          <w:p w:rsidR="00000000" w:rsidDel="00000000" w:rsidP="00000000" w:rsidRDefault="00000000" w:rsidRPr="00000000" w14:paraId="0000001D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 Harlem Brundtland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Co-Chair, Global Preparedness Monitoring Board, Member of The Elders, and former Director-General of the World Health Organization and Prime Minister of Norway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Q&amp;A with Global Audience led by </w:t>
            </w:r>
            <w:r w:rsidDel="00000000" w:rsidR="00000000" w:rsidRPr="00000000">
              <w:rPr>
                <w:b w:val="1"/>
                <w:rtl w:val="0"/>
              </w:rPr>
              <w:t xml:space="preserve">Maryam Nemazee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Musical Performance </w:t>
            </w:r>
          </w:p>
        </w:tc>
      </w:tr>
    </w:tbl>
    <w:p w:rsidR="00000000" w:rsidDel="00000000" w:rsidP="00000000" w:rsidRDefault="00000000" w:rsidRPr="00000000" w14:paraId="00000021">
      <w:pPr>
        <w:rPr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38135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Concurrent Sessions – 10:30am - 12:00pm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Calibri" w:cs="Calibri" w:eastAsia="Calibri" w:hAnsi="Calibri"/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8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trHeight w:val="463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Post-COVID Recovery and the Future of Global Economic and Social Governance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Moderator: Augusto Lopez-Claros, </w:t>
            </w:r>
            <w:r w:rsidDel="00000000" w:rsidR="00000000" w:rsidRPr="00000000">
              <w:rPr>
                <w:i w:val="1"/>
                <w:rtl w:val="0"/>
              </w:rPr>
              <w:t xml:space="preserve">Chair of the Global Governance Forum and former senior IMF &amp; World Bank official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Laura Chinchilla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rtl w:val="0"/>
              </w:rPr>
              <w:t xml:space="preserve"> Vice-President of the Club de Madrid and  former President of Costa Rica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Jose Antonio Ocampo, </w:t>
            </w:r>
            <w:r w:rsidDel="00000000" w:rsidR="00000000" w:rsidRPr="00000000">
              <w:rPr>
                <w:i w:val="1"/>
                <w:rtl w:val="0"/>
              </w:rPr>
              <w:t xml:space="preserve">Former UN Undersecretary General for Economic &amp; Social Affairs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Maria João Rodrigues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President of the Foundation for European Progressive Studies, Member of the European Parliament, and former Portuguese Minister of Employment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3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color w:val="ffffff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Rethinking the World’s System of Collective Security 75 Years After San Francisco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Moderator: Rachel Bronson, </w:t>
            </w:r>
            <w:r w:rsidDel="00000000" w:rsidR="00000000" w:rsidRPr="00000000">
              <w:rPr>
                <w:i w:val="1"/>
                <w:rtl w:val="0"/>
              </w:rPr>
              <w:t xml:space="preserve">President &amp; CEO of the Bulletin of the Atomic Scientists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Juan Manuel Santos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rtl w:val="0"/>
              </w:rPr>
              <w:t xml:space="preserve"> Nobel Peace Laureate and former President of Colombia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Danilo Türk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Former President of Slovenia, President of Club de Madrid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Adela Raz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Permanent Representative of Afghanistan to the United Nations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Lise Howard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Professor of International Relations, Georgetown University, Chair, Academic Council on the UN System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3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Reimagining the Global Human Rights and Humanitarian Architecture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Moderator: Natalie Samarsinghe, </w:t>
            </w:r>
            <w:r w:rsidDel="00000000" w:rsidR="00000000" w:rsidRPr="00000000">
              <w:rPr>
                <w:i w:val="1"/>
                <w:rtl w:val="0"/>
              </w:rPr>
              <w:t xml:space="preserve">Chief of Strategy in the Office of the Special Adviser on the Preparations for the Commemoration of the United Nations’ 75th Anniversary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Speakers: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Hina Jilani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President of the World Organization Against Torture and Member of The Elders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Cindy Huang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Vice-President of Strategic Outreach, Refugees International</w:t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Michael Yiqiang Liu, </w:t>
            </w:r>
            <w:r w:rsidDel="00000000" w:rsidR="00000000" w:rsidRPr="00000000">
              <w:rPr>
                <w:rtl w:val="0"/>
              </w:rPr>
              <w:t xml:space="preserve">Founder and Executive-Director, Chinese Initiative on International Law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3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Climate Governance: The Paris Agreement and Beyond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Moderator: Magnus Jiborn, </w:t>
            </w:r>
            <w:r w:rsidDel="00000000" w:rsidR="00000000" w:rsidRPr="00000000">
              <w:rPr>
                <w:i w:val="1"/>
                <w:rtl w:val="0"/>
              </w:rPr>
              <w:t xml:space="preserve">Senior Researcher at Global Challenges Foundation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and</w:t>
            </w:r>
            <w:r w:rsidDel="00000000" w:rsidR="00000000" w:rsidRPr="00000000">
              <w:rPr>
                <w:b w:val="1"/>
                <w:rtl w:val="0"/>
              </w:rPr>
              <w:t xml:space="preserve"> Maja Groff</w:t>
            </w:r>
            <w:r w:rsidDel="00000000" w:rsidR="00000000" w:rsidRPr="00000000">
              <w:rPr>
                <w:i w:val="1"/>
                <w:rtl w:val="0"/>
              </w:rPr>
              <w:t xml:space="preserve">, Convener, Climate Governance Commission and Visiting Professor at Leiden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Mary Robinson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rtl w:val="0"/>
              </w:rPr>
              <w:t xml:space="preserve"> former President of Ireland, Chair of The Elders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Wanjira Mathai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Vice President and Regional Director for Africa of the World Resources Institute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Lloyd Axworthy,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former Foreign Minister of Canada and  Chair, World Refugee Council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Adriana Abdenur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Co-Founder of CIPO and Member of the UN’s Committee on Development Policy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Arunabha Ghosh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Founder and CEO, Council on Energy, Environment and Water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Calibri" w:cs="Calibri" w:eastAsia="Calibri" w:hAnsi="Calibri"/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38135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Concurrent Dialogues – 12:00pm - 1:30pm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415.0" w:type="dxa"/>
        <w:jc w:val="left"/>
        <w:tblInd w:w="-6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15"/>
        <w:tblGridChange w:id="0">
          <w:tblGrid>
            <w:gridCol w:w="11415"/>
          </w:tblGrid>
        </w:tblGridChange>
      </w:tblGrid>
      <w:tr>
        <w:trPr>
          <w:trHeight w:val="463" w:hRule="atLeast"/>
        </w:trPr>
        <w:tc>
          <w:tcPr>
            <w:tcBorders>
              <w:top w:color="ffffff" w:space="0" w:sz="8" w:val="single"/>
              <w:left w:color="ffffff" w:space="0" w:sz="4" w:val="single"/>
              <w:right w:color="ffffff" w:space="0" w:sz="8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Global Civic Ethic, Countering Rising Nationalism, and The Future of Global Governance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Moderator: Richard Ponzio,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Director and Senior Fellow, Just Security 2020 Program, The Stimson Center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Lysa John, </w:t>
            </w:r>
            <w:r w:rsidDel="00000000" w:rsidR="00000000" w:rsidRPr="00000000">
              <w:rPr>
                <w:i w:val="1"/>
                <w:rtl w:val="0"/>
              </w:rPr>
              <w:t xml:space="preserve">Secretary-General of CIVICUS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i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Lolwah Al-Khater,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Executive-Director of the Doha Forum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Saphira Rameshfar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Representative, United Nations New York, Baha’i International Community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Thomas Weiss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rtl w:val="0"/>
              </w:rPr>
              <w:t xml:space="preserve"> Presidential Professor, City University of New York Graduate Center, former President of the International Studies Association, and former Chair and Executive-Director of the Academic Council on the UN System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3" w:hRule="atLeast"/>
        </w:trPr>
        <w:tc>
          <w:tcPr>
            <w:tcBorders>
              <w:left w:color="ffffff" w:space="0" w:sz="4" w:val="single"/>
              <w:right w:color="ffffff" w:space="0" w:sz="8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Future of Philanthropy in Global Governance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Moderator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rtl w:val="0"/>
              </w:rPr>
              <w:t xml:space="preserve">Maria Kisumbi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Senior Adviser, Policy &amp; Government Relations, Humanity United and former Coordinator of Law and Advocacy for Women in Uganda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Jens Orback, </w:t>
            </w:r>
            <w:r w:rsidDel="00000000" w:rsidR="00000000" w:rsidRPr="00000000">
              <w:rPr>
                <w:i w:val="1"/>
                <w:rtl w:val="0"/>
              </w:rPr>
              <w:t xml:space="preserve">Executive Director, The Global Challenges Foundation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Marcel Arsenault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, Founder, One Earth Future Foundation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Sandra Breka,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Member of the Board of Management of Robert Bosch Stiftung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3" w:hRule="atLeast"/>
        </w:trPr>
        <w:tc>
          <w:tcPr>
            <w:tcBorders>
              <w:left w:color="ffffff" w:space="0" w:sz="4" w:val="single"/>
              <w:right w:color="ffffff" w:space="0" w:sz="8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hd w:fill="c9daf8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Technology, Financing and Global Governance Partnerships for Good Global Citizenship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Moderator:   Sue Allchurch,</w:t>
            </w:r>
            <w:r w:rsidDel="00000000" w:rsidR="00000000" w:rsidRPr="00000000">
              <w:rPr>
                <w:i w:val="1"/>
                <w:rtl w:val="0"/>
              </w:rPr>
              <w:t xml:space="preserve"> Chief, Outreach &amp; Engagement, the United Nations Global Compact</w:t>
            </w:r>
          </w:p>
          <w:p w:rsidR="00000000" w:rsidDel="00000000" w:rsidP="00000000" w:rsidRDefault="00000000" w:rsidRPr="00000000" w14:paraId="00000072">
            <w:pPr>
              <w:spacing w:before="24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Speakers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Paul Monaghan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rtl w:val="0"/>
              </w:rPr>
              <w:t xml:space="preserve"> Fair Tax Mark(TBC)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Yu Ping Chan,</w:t>
            </w:r>
            <w:r w:rsidDel="00000000" w:rsidR="00000000" w:rsidRPr="00000000">
              <w:rPr>
                <w:i w:val="1"/>
                <w:rtl w:val="0"/>
              </w:rPr>
              <w:t xml:space="preserve"> UN High-Level Panel on Digital Cooperation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Ambassador Henri Verdier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French Ambassador for Digital Affairs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Ursula Wynhoven,</w:t>
            </w:r>
            <w:r w:rsidDel="00000000" w:rsidR="00000000" w:rsidRPr="00000000">
              <w:rPr>
                <w:i w:val="1"/>
                <w:rtl w:val="0"/>
              </w:rPr>
              <w:t xml:space="preserve"> United Nations Representative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rtl w:val="0"/>
              </w:rPr>
              <w:t xml:space="preserve"> International Telecommunications Union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832600" cy="69849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0" y="0"/>
                          <a:ext cx="6781800" cy="1905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832600" cy="69849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0" cy="698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6"/>
        <w:tblGridChange w:id="0">
          <w:tblGrid>
            <w:gridCol w:w="10806"/>
          </w:tblGrid>
        </w:tblGridChange>
      </w:tblGrid>
      <w:tr>
        <w:trPr>
          <w:trHeight w:val="51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f4e79" w:val="clea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b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Day 2 – Thursday, 17 September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rFonts w:ascii="Calibri" w:cs="Calibri" w:eastAsia="Calibri" w:hAnsi="Calibri"/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38135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Opening Plenary – 9:00am - 9:25am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rFonts w:ascii="Calibri" w:cs="Calibri" w:eastAsia="Calibri" w:hAnsi="Calibri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444" w:hRule="atLeast"/>
        </w:trPr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Musical Performance or Video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" w:hRule="atLeast"/>
        </w:trPr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Intro. of Day 2 and Summary of Day 1 by </w:t>
            </w:r>
            <w:r w:rsidDel="00000000" w:rsidR="00000000" w:rsidRPr="00000000">
              <w:rPr>
                <w:b w:val="1"/>
                <w:rtl w:val="0"/>
              </w:rPr>
              <w:t xml:space="preserve">Maryam Nemazee</w:t>
            </w:r>
            <w:r w:rsidDel="00000000" w:rsidR="00000000" w:rsidRPr="00000000">
              <w:rPr>
                <w:rtl w:val="0"/>
              </w:rPr>
              <w:t xml:space="preserve">, Al Jazeera Newshour Anchor, </w:t>
            </w:r>
            <w:r w:rsidDel="00000000" w:rsidR="00000000" w:rsidRPr="00000000">
              <w:rPr>
                <w:i w:val="1"/>
                <w:rtl w:val="0"/>
              </w:rPr>
              <w:t xml:space="preserve">Opening Plenary Moderator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tcBorders>
              <w:left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Introduction of the Innovation Track by </w:t>
            </w:r>
            <w:r w:rsidDel="00000000" w:rsidR="00000000" w:rsidRPr="00000000">
              <w:rPr>
                <w:b w:val="1"/>
                <w:rtl w:val="0"/>
              </w:rPr>
              <w:t xml:space="preserve">Richard Ponzio,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Director, Just Security 2020, The Stimson Center</w:t>
            </w:r>
          </w:p>
          <w:p w:rsidR="00000000" w:rsidDel="00000000" w:rsidP="00000000" w:rsidRDefault="00000000" w:rsidRPr="00000000" w14:paraId="0000008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Speakers: 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Post-COVID Recovery and the Future of Global Economic &amp; Social Governance: </w:t>
            </w:r>
            <w:r w:rsidDel="00000000" w:rsidR="00000000" w:rsidRPr="00000000">
              <w:rPr>
                <w:b w:val="1"/>
                <w:rtl w:val="0"/>
              </w:rPr>
              <w:t xml:space="preserve">Edna Ramirez-Robles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rtl w:val="0"/>
              </w:rPr>
              <w:t xml:space="preserve"> Director, GoBiz Global and Professor of International Law at Universidad de Guadalajara, Mexico</w:t>
            </w:r>
          </w:p>
          <w:p w:rsidR="00000000" w:rsidDel="00000000" w:rsidP="00000000" w:rsidRDefault="00000000" w:rsidRPr="00000000" w14:paraId="0000008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Rethinking the UN’s Approach to Peace &amp; Security: </w:t>
            </w:r>
            <w:r w:rsidDel="00000000" w:rsidR="00000000" w:rsidRPr="00000000">
              <w:rPr>
                <w:b w:val="1"/>
                <w:rtl w:val="0"/>
              </w:rPr>
              <w:t xml:space="preserve">Vesselin Popovski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Professor of International Peace Studies at Soka University, Tokyo, Japan and formerly Senior Academic Officer, UN University (Tokyo)</w:t>
            </w:r>
          </w:p>
          <w:p w:rsidR="00000000" w:rsidDel="00000000" w:rsidP="00000000" w:rsidRDefault="00000000" w:rsidRPr="00000000" w14:paraId="0000008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Reimagining Human Rights, Humanitarian Action &amp; Inclusive Governance: </w:t>
            </w:r>
            <w:r w:rsidDel="00000000" w:rsidR="00000000" w:rsidRPr="00000000">
              <w:rPr>
                <w:b w:val="1"/>
                <w:rtl w:val="0"/>
              </w:rPr>
              <w:t xml:space="preserve">Michael Yiqiang Liu,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Founder and Executive-Director, Chinese Initiative on International Law (Beijing and The Hague)</w:t>
            </w:r>
          </w:p>
          <w:p w:rsidR="00000000" w:rsidDel="00000000" w:rsidP="00000000" w:rsidRDefault="00000000" w:rsidRPr="00000000" w14:paraId="0000008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Climate Governance: The Paris Agreement &amp; Beyond: </w:t>
            </w:r>
            <w:r w:rsidDel="00000000" w:rsidR="00000000" w:rsidRPr="00000000">
              <w:rPr>
                <w:b w:val="1"/>
                <w:rtl w:val="0"/>
              </w:rPr>
              <w:t xml:space="preserve">Nandini Harihar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Research Analyst, Council on Energy, Environment and Water, New Delhi, India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Response by Honorary Co-Chair </w:t>
            </w:r>
            <w:r w:rsidDel="00000000" w:rsidR="00000000" w:rsidRPr="00000000">
              <w:rPr>
                <w:b w:val="1"/>
                <w:rtl w:val="0"/>
              </w:rPr>
              <w:t xml:space="preserve">Madeleine Albright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rtl w:val="0"/>
              </w:rPr>
              <w:t xml:space="preserve"> former U.S. Secretary of State, Ambassador to the UN, and Co-Chair, Commission on Global Security, Justice &amp; Governance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rFonts w:ascii="Calibri" w:cs="Calibri" w:eastAsia="Calibri" w:hAnsi="Calibri"/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38135" w:val="clear"/>
          </w:tcPr>
          <w:p w:rsidR="00000000" w:rsidDel="00000000" w:rsidP="00000000" w:rsidRDefault="00000000" w:rsidRPr="00000000" w14:paraId="00000094">
            <w:pPr>
              <w:jc w:val="left"/>
              <w:rPr>
                <w:rFonts w:ascii="Calibri" w:cs="Calibri" w:eastAsia="Calibri" w:hAnsi="Calibri"/>
                <w:b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Partnership Track – 9:25am - 10:40am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6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0"/>
        <w:gridCol w:w="9705"/>
        <w:tblGridChange w:id="0">
          <w:tblGrid>
            <w:gridCol w:w="990"/>
            <w:gridCol w:w="9705"/>
          </w:tblGrid>
        </w:tblGridChange>
      </w:tblGrid>
      <w:tr>
        <w:trPr>
          <w:trHeight w:val="461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Introduction to the Partnership Track by </w:t>
            </w:r>
            <w:r w:rsidDel="00000000" w:rsidR="00000000" w:rsidRPr="00000000">
              <w:rPr>
                <w:b w:val="1"/>
                <w:rtl w:val="0"/>
              </w:rPr>
              <w:t xml:space="preserve">Maureen Connolly,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Forum Director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aa84f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Sustainable Development Partnerships Presentations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Good Global Citizens: A Dialogue on Wealth and Responsible Tax Conduct for a Fair Post-Covid Global Economy </w:t>
            </w:r>
            <w:r w:rsidDel="00000000" w:rsidR="00000000" w:rsidRPr="00000000">
              <w:rPr>
                <w:rtl w:val="0"/>
              </w:rPr>
              <w:t xml:space="preserve">led by the Friedrich-Ebert-Stiftung New York Office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Cold Catch: Developing a Cold Chain Infrastructure for the Somali Fishing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Industry </w:t>
            </w:r>
            <w:r w:rsidDel="00000000" w:rsidR="00000000" w:rsidRPr="00000000">
              <w:rPr>
                <w:rtl w:val="0"/>
              </w:rPr>
              <w:t xml:space="preserve">led by Secure Fisheries, One Earth Future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Municipal Investment Programme </w:t>
            </w:r>
            <w:r w:rsidDel="00000000" w:rsidR="00000000" w:rsidRPr="00000000">
              <w:rPr>
                <w:rtl w:val="0"/>
              </w:rPr>
              <w:t xml:space="preserve">led by the United Nations Capital Development Fund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Purpose-First Economy</w:t>
            </w:r>
            <w:r w:rsidDel="00000000" w:rsidR="00000000" w:rsidRPr="00000000">
              <w:rPr>
                <w:rtl w:val="0"/>
              </w:rPr>
              <w:t xml:space="preserve"> led by Leaders on Purpose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Accelerator Labs – United Nations Development Programme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Response</w:t>
            </w:r>
            <w:r w:rsidDel="00000000" w:rsidR="00000000" w:rsidRPr="00000000">
              <w:rPr>
                <w:rtl w:val="0"/>
              </w:rPr>
              <w:t xml:space="preserve"> by Honorary Co-Chair </w:t>
            </w:r>
            <w:r w:rsidDel="00000000" w:rsidR="00000000" w:rsidRPr="00000000">
              <w:rPr>
                <w:b w:val="1"/>
                <w:rtl w:val="0"/>
              </w:rPr>
              <w:t xml:space="preserve">Gro Harlem Brundtland</w:t>
            </w:r>
            <w:r w:rsidDel="00000000" w:rsidR="00000000" w:rsidRPr="00000000">
              <w:rPr>
                <w:i w:val="1"/>
                <w:rtl w:val="0"/>
              </w:rPr>
              <w:t xml:space="preserve">, Co-Chair, Global Preparedness Monitoring Board, Member of The Elders, and former Director-General of the World Health Organization and Prime Minister of Norway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aa84f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Peace and Security Partnerships Presentations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Paris Call for Trust and Security in Cyberspace </w:t>
            </w:r>
            <w:r w:rsidDel="00000000" w:rsidR="00000000" w:rsidRPr="00000000">
              <w:rPr>
                <w:rtl w:val="0"/>
              </w:rPr>
              <w:t xml:space="preserve">led by the Alliance for Multilateralism and France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Alliances to Curb Lethal Autonomous Weapons Systems</w:t>
            </w:r>
            <w:r w:rsidDel="00000000" w:rsidR="00000000" w:rsidRPr="00000000">
              <w:rPr>
                <w:rtl w:val="0"/>
              </w:rPr>
              <w:t xml:space="preserve"> led by the Friedrich-Ebert-Stiftung New York Office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Promise of Youth as Peacebuilders: Making the Case for Investment</w:t>
            </w:r>
            <w:r w:rsidDel="00000000" w:rsidR="00000000" w:rsidRPr="00000000">
              <w:rPr>
                <w:rtl w:val="0"/>
              </w:rPr>
              <w:t xml:space="preserve"> led by Search for Common Ground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Women, Peace and Conflict</w:t>
            </w:r>
            <w:r w:rsidDel="00000000" w:rsidR="00000000" w:rsidRPr="00000000">
              <w:rPr>
                <w:rtl w:val="0"/>
              </w:rPr>
              <w:t xml:space="preserve"> led by the Center for Conflict and Humanitarian Studies, Doha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Building a Network of Peace </w:t>
            </w:r>
            <w:r w:rsidDel="00000000" w:rsidR="00000000" w:rsidRPr="00000000">
              <w:rPr>
                <w:rtl w:val="0"/>
              </w:rPr>
              <w:t xml:space="preserve">led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by PASO Colombia, One Earth Future Foundation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Response</w:t>
            </w:r>
            <w:r w:rsidDel="00000000" w:rsidR="00000000" w:rsidRPr="00000000">
              <w:rPr>
                <w:rtl w:val="0"/>
              </w:rPr>
              <w:t xml:space="preserve"> by Honorary Co-Chair </w:t>
            </w:r>
            <w:r w:rsidDel="00000000" w:rsidR="00000000" w:rsidRPr="00000000">
              <w:rPr>
                <w:b w:val="1"/>
                <w:rtl w:val="0"/>
              </w:rPr>
              <w:t xml:space="preserve">Juan Manuel Santos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rtl w:val="0"/>
              </w:rPr>
              <w:t xml:space="preserve"> Nobel Peace Laureate and former President of Colombia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aa84f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Human Rights and Humanitarian Action Partnerships Presentations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Digital Identity Project</w:t>
            </w:r>
            <w:r w:rsidDel="00000000" w:rsidR="00000000" w:rsidRPr="00000000">
              <w:rPr>
                <w:rtl w:val="0"/>
              </w:rPr>
              <w:t xml:space="preserve"> led by the Association for Computing Machinery’s Future of Computing Academy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 Mental Health and Wellness</w:t>
            </w:r>
            <w:r w:rsidDel="00000000" w:rsidR="00000000" w:rsidRPr="00000000">
              <w:rPr>
                <w:rtl w:val="0"/>
              </w:rPr>
              <w:t xml:space="preserve"> led by The Tesseract Group and The Epiphany Film Foundation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Connectivity in a Post-COVID World</w:t>
            </w:r>
            <w:r w:rsidDel="00000000" w:rsidR="00000000" w:rsidRPr="00000000">
              <w:rPr>
                <w:rtl w:val="0"/>
              </w:rPr>
              <w:t xml:space="preserve"> led by the International Telecommunications Union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Partnership to Support a UN Data Strategy </w:t>
            </w:r>
            <w:r w:rsidDel="00000000" w:rsidR="00000000" w:rsidRPr="00000000">
              <w:rPr>
                <w:rtl w:val="0"/>
              </w:rPr>
              <w:t xml:space="preserve">led by the Geneva International Centre for Humanitarian Demining, UN University, and the Global Information Management Working Group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Enhancing Civil Society Space at the United Nations </w:t>
            </w:r>
            <w:r w:rsidDel="00000000" w:rsidR="00000000" w:rsidRPr="00000000">
              <w:rPr>
                <w:rtl w:val="0"/>
              </w:rPr>
              <w:t xml:space="preserve">led by UN2020, TogetherFirst, and the Stimson Center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Response</w:t>
            </w:r>
            <w:r w:rsidDel="00000000" w:rsidR="00000000" w:rsidRPr="00000000">
              <w:rPr>
                <w:rtl w:val="0"/>
              </w:rPr>
              <w:t xml:space="preserve"> by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Honorary Co-Chair </w:t>
            </w:r>
            <w:r w:rsidDel="00000000" w:rsidR="00000000" w:rsidRPr="00000000">
              <w:rPr>
                <w:b w:val="1"/>
                <w:rtl w:val="0"/>
              </w:rPr>
              <w:t xml:space="preserve">Aya Chebbi</w:t>
            </w:r>
            <w:r w:rsidDel="00000000" w:rsidR="00000000" w:rsidRPr="00000000">
              <w:rPr>
                <w:i w:val="1"/>
                <w:rtl w:val="0"/>
              </w:rPr>
              <w:t xml:space="preserve">, African Union Envoy on Youth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aa84f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Climate Governance Partnerships Presentations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Climate Governance Commission: 21st Century Governance Driving Exponential Climate Action </w:t>
            </w:r>
            <w:r w:rsidDel="00000000" w:rsidR="00000000" w:rsidRPr="00000000">
              <w:rPr>
                <w:rtl w:val="0"/>
              </w:rPr>
              <w:t xml:space="preserve">led by the Global Challenges Foundation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Amazon Rainforest Investor Coalition</w:t>
            </w:r>
            <w:r w:rsidDel="00000000" w:rsidR="00000000" w:rsidRPr="00000000">
              <w:rPr>
                <w:rtl w:val="0"/>
              </w:rPr>
              <w:t xml:space="preserve"> led by the Global Governance Philanthropy Network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Countering Future Ecological Threats: A Multi-Stakeholder Partnership Built around the Ecological Threat Register</w:t>
            </w:r>
            <w:r w:rsidDel="00000000" w:rsidR="00000000" w:rsidRPr="00000000">
              <w:rPr>
                <w:rtl w:val="0"/>
              </w:rPr>
              <w:t xml:space="preserve"> led by the Institute for Economics and Peace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Building the pathway for boosting an Earth System Caring Economy</w:t>
            </w:r>
            <w:r w:rsidDel="00000000" w:rsidR="00000000" w:rsidRPr="00000000">
              <w:rPr>
                <w:rtl w:val="0"/>
              </w:rPr>
              <w:t xml:space="preserve"> led by the Common Home for Humanity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Shifting Power: Transitioning to Renewable Energy in United Nations Field Missions</w:t>
            </w:r>
            <w:r w:rsidDel="00000000" w:rsidR="00000000" w:rsidRPr="00000000">
              <w:rPr>
                <w:rtl w:val="0"/>
              </w:rPr>
              <w:t xml:space="preserve"> led by the Stimson Center and Energy Peace Partners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Response</w:t>
            </w:r>
            <w:r w:rsidDel="00000000" w:rsidR="00000000" w:rsidRPr="00000000">
              <w:rPr>
                <w:rtl w:val="0"/>
              </w:rPr>
              <w:t xml:space="preserve"> by Honorary Co-Chair </w:t>
            </w:r>
            <w:r w:rsidDel="00000000" w:rsidR="00000000" w:rsidRPr="00000000">
              <w:rPr>
                <w:b w:val="1"/>
                <w:rtl w:val="0"/>
              </w:rPr>
              <w:t xml:space="preserve">Mary Robinson</w:t>
            </w:r>
            <w:r w:rsidDel="00000000" w:rsidR="00000000" w:rsidRPr="00000000">
              <w:rPr>
                <w:i w:val="1"/>
                <w:rtl w:val="0"/>
              </w:rPr>
              <w:t xml:space="preserve">, Chair of The Elders and former President of Ireland, UN Envoy on Climate Change, and UN High Commissioner for Human Rights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Musical Performance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rPr>
          <w:rFonts w:ascii="Calibri" w:cs="Calibri" w:eastAsia="Calibri" w:hAnsi="Calibri"/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Calibri" w:cs="Calibri" w:eastAsia="Calibri" w:hAnsi="Calibri"/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38135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The Roadmap to the Future We Want, the UN We Need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 10:40am - 11:10am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>
          <w:rFonts w:ascii="Calibri" w:cs="Calibri" w:eastAsia="Calibri" w:hAnsi="Calibri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5"/>
        <w:tblGridChange w:id="0">
          <w:tblGrid>
            <w:gridCol w:w="10795"/>
          </w:tblGrid>
        </w:tblGridChange>
      </w:tblGrid>
      <w:tr>
        <w:trPr>
          <w:trHeight w:val="444" w:hRule="atLeast"/>
        </w:trPr>
        <w:tc>
          <w:tcPr>
            <w:tcBorders>
              <w:top w:color="ffffff" w:space="0" w:sz="4" w:val="single"/>
              <w:left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Roadmap </w:t>
            </w:r>
            <w:r w:rsidDel="00000000" w:rsidR="00000000" w:rsidRPr="00000000">
              <w:rPr>
                <w:rtl w:val="0"/>
              </w:rPr>
              <w:t xml:space="preserve">presentation presided over by </w:t>
            </w:r>
            <w:r w:rsidDel="00000000" w:rsidR="00000000" w:rsidRPr="00000000">
              <w:rPr>
                <w:b w:val="1"/>
                <w:rtl w:val="0"/>
              </w:rPr>
              <w:t xml:space="preserve">Maryam Nemazee</w:t>
            </w:r>
            <w:r w:rsidDel="00000000" w:rsidR="00000000" w:rsidRPr="00000000">
              <w:rPr>
                <w:rtl w:val="0"/>
              </w:rPr>
              <w:t xml:space="preserve">, Al Jazeera Newshour Anchor, </w:t>
            </w:r>
            <w:r w:rsidDel="00000000" w:rsidR="00000000" w:rsidRPr="00000000">
              <w:rPr>
                <w:i w:val="1"/>
                <w:rtl w:val="0"/>
              </w:rPr>
              <w:t xml:space="preserve">Opening Plenary Moderator</w:t>
            </w:r>
          </w:p>
          <w:p w:rsidR="00000000" w:rsidDel="00000000" w:rsidP="00000000" w:rsidRDefault="00000000" w:rsidRPr="00000000" w14:paraId="000000E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Presentation by </w:t>
            </w:r>
            <w:r w:rsidDel="00000000" w:rsidR="00000000" w:rsidRPr="00000000">
              <w:rPr>
                <w:b w:val="1"/>
                <w:rtl w:val="0"/>
              </w:rPr>
              <w:t xml:space="preserve">Cristina Petcu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Research Associate, The Stimson Center</w:t>
            </w:r>
            <w:r w:rsidDel="00000000" w:rsidR="00000000" w:rsidRPr="00000000">
              <w:rPr>
                <w:rtl w:val="0"/>
              </w:rPr>
              <w:t xml:space="preserve">, of the</w:t>
            </w:r>
            <w:r w:rsidDel="00000000" w:rsidR="00000000" w:rsidRPr="00000000">
              <w:rPr>
                <w:i w:val="1"/>
                <w:rtl w:val="0"/>
              </w:rPr>
              <w:t xml:space="preserve"> Roadmap for the Future We Want &amp; UN We Need: A Vision 20/20 for UN75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tcBorders>
              <w:left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Live statement of appreciation from a senior UN leader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tcBorders>
              <w:left w:color="000000" w:space="0" w:sz="0" w:val="nil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Q&amp;A with Audience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>
          <w:rFonts w:ascii="Calibri" w:cs="Calibri" w:eastAsia="Calibri" w:hAnsi="Calibri"/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38135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Closing Plenary Session: Bringing it All Together – 11:10am - 12:45pm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>
          <w:rFonts w:ascii="Calibri" w:cs="Calibri" w:eastAsia="Calibri" w:hAnsi="Calibri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800.0" w:type="dxa"/>
        <w:jc w:val="left"/>
        <w:tblInd w:w="0.0" w:type="dxa"/>
        <w:tblBorders>
          <w:top w:color="ffffff" w:space="0" w:sz="4" w:val="single"/>
          <w:left w:color="000000" w:space="0" w:sz="4" w:val="single"/>
          <w:bottom w:color="ffffff" w:space="0" w:sz="4" w:val="single"/>
          <w:right w:color="ffffff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464" w:hRule="atLeast"/>
        </w:trPr>
        <w:tc>
          <w:tcPr>
            <w:tcBorders>
              <w:lef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Panelists: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Fabrizio Hochschild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UN Under-Secretary-General and Special Advisor to the Secretary-General for the Commemoration of the United Nations 75</w:t>
            </w:r>
            <w:r w:rsidDel="00000000" w:rsidR="00000000" w:rsidRPr="00000000">
              <w:rPr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i w:val="1"/>
                <w:rtl w:val="0"/>
              </w:rPr>
              <w:t xml:space="preserve"> Anniversary</w:t>
            </w:r>
          </w:p>
          <w:p w:rsidR="00000000" w:rsidDel="00000000" w:rsidP="00000000" w:rsidRDefault="00000000" w:rsidRPr="00000000" w14:paraId="000000F1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Jayathma Wickramanayake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UN Secretary-General's Envoy on Youth</w:t>
            </w:r>
          </w:p>
          <w:p w:rsidR="00000000" w:rsidDel="00000000" w:rsidP="00000000" w:rsidRDefault="00000000" w:rsidRPr="00000000" w14:paraId="000000F2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Cho Hyun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Permanent Representative of the Republic of Korea to the United Nations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Segment 1 Speakers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Innovation Track: </w:t>
            </w:r>
            <w:r w:rsidDel="00000000" w:rsidR="00000000" w:rsidRPr="00000000">
              <w:rPr>
                <w:b w:val="1"/>
                <w:rtl w:val="0"/>
              </w:rPr>
              <w:t xml:space="preserve">Adriana Abdenur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Co-Founder of CIPO, Rio de Janeiro, Brazil</w:t>
            </w:r>
          </w:p>
          <w:p w:rsidR="00000000" w:rsidDel="00000000" w:rsidP="00000000" w:rsidRDefault="00000000" w:rsidRPr="00000000" w14:paraId="000000F7">
            <w:pPr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Partnership Track:  </w:t>
            </w:r>
            <w:r w:rsidDel="00000000" w:rsidR="00000000" w:rsidRPr="00000000">
              <w:rPr>
                <w:b w:val="1"/>
                <w:rtl w:val="0"/>
              </w:rPr>
              <w:t xml:space="preserve">Juan Fernando Lucia, </w:t>
            </w:r>
            <w:r w:rsidDel="00000000" w:rsidR="00000000" w:rsidRPr="00000000">
              <w:rPr>
                <w:rtl w:val="0"/>
              </w:rPr>
              <w:t xml:space="preserve">Director,</w:t>
            </w:r>
            <w:r w:rsidDel="00000000" w:rsidR="00000000" w:rsidRPr="00000000">
              <w:rPr>
                <w:i w:val="1"/>
                <w:rtl w:val="0"/>
              </w:rPr>
              <w:t xml:space="preserve"> PASO Colombia, One Earth Future</w:t>
            </w:r>
          </w:p>
          <w:p w:rsidR="00000000" w:rsidDel="00000000" w:rsidP="00000000" w:rsidRDefault="00000000" w:rsidRPr="00000000" w14:paraId="000000F8">
            <w:pPr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Roadmap: </w:t>
            </w:r>
            <w:r w:rsidDel="00000000" w:rsidR="00000000" w:rsidRPr="00000000">
              <w:rPr>
                <w:b w:val="1"/>
                <w:rtl w:val="0"/>
              </w:rPr>
              <w:t xml:space="preserve">Anja Olin-Pape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Expert on Youth Policy, Global Challenges Foundation, Stockholm, Sweden</w:t>
            </w:r>
          </w:p>
          <w:p w:rsidR="00000000" w:rsidDel="00000000" w:rsidP="00000000" w:rsidRDefault="00000000" w:rsidRPr="00000000" w14:paraId="000000F9">
            <w:pPr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Segment 2 Speakers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left"/>
              <w:rPr>
                <w:i w:val="1"/>
                <w:highlight w:val="white"/>
              </w:rPr>
            </w:pPr>
            <w:r w:rsidDel="00000000" w:rsidR="00000000" w:rsidRPr="00000000">
              <w:rPr>
                <w:b w:val="1"/>
                <w:color w:val="444444"/>
                <w:highlight w:val="white"/>
                <w:rtl w:val="0"/>
              </w:rPr>
              <w:t xml:space="preserve">Doreen Bogdan,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Director of the ITU Telecommunication Development Bureau</w:t>
            </w:r>
          </w:p>
          <w:p w:rsidR="00000000" w:rsidDel="00000000" w:rsidP="00000000" w:rsidRDefault="00000000" w:rsidRPr="00000000" w14:paraId="000000FE">
            <w:pPr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Mandeep Tiwana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Chief Programmes Officer, CIVICUS</w:t>
            </w:r>
          </w:p>
          <w:p w:rsidR="00000000" w:rsidDel="00000000" w:rsidP="00000000" w:rsidRDefault="00000000" w:rsidRPr="00000000" w14:paraId="000000FF">
            <w:pPr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Moderator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rtl w:val="0"/>
              </w:rPr>
              <w:t xml:space="preserve">Conor Seyle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Senior Strategic Advisor, One Earth Future Foundation</w:t>
            </w:r>
          </w:p>
          <w:p w:rsidR="00000000" w:rsidDel="00000000" w:rsidP="00000000" w:rsidRDefault="00000000" w:rsidRPr="00000000" w14:paraId="0000010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tcBorders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Q&amp;A with Audience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rPr>
          <w:rFonts w:ascii="Calibri" w:cs="Calibri" w:eastAsia="Calibri" w:hAnsi="Calibri"/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Calibri" w:cs="Calibri" w:eastAsia="Calibri" w:hAnsi="Calibri"/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Calibri" w:cs="Calibri" w:eastAsia="Calibri" w:hAnsi="Calibri"/>
          <w:color w:val="ffffff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38135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Closing Remarks &amp; Musical Performance 12:45pm - 1:15pm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rPr>
          <w:rFonts w:ascii="Calibri" w:cs="Calibri" w:eastAsia="Calibri" w:hAnsi="Calibri"/>
          <w:color w:val="ffffff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74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40"/>
        <w:tblGridChange w:id="0">
          <w:tblGrid>
            <w:gridCol w:w="8740"/>
          </w:tblGrid>
        </w:tblGridChange>
      </w:tblGrid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  <w:t xml:space="preserve">Closing remarks by a young leader followed by a closing musical performance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-7150099</wp:posOffset>
                </wp:positionH>
                <wp:positionV relativeFrom="paragraph">
                  <wp:posOffset>127000</wp:posOffset>
                </wp:positionV>
                <wp:extent cx="6816725" cy="4822452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4812927" cy="680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-7150099</wp:posOffset>
                </wp:positionH>
                <wp:positionV relativeFrom="paragraph">
                  <wp:posOffset>127000</wp:posOffset>
                </wp:positionV>
                <wp:extent cx="6816725" cy="4822452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6725" cy="48224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9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f4e79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September 17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– Community-Driven Sessions – 3:00pm - 6:00pm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10"/>
        <w:gridCol w:w="5880"/>
        <w:tblGridChange w:id="0">
          <w:tblGrid>
            <w:gridCol w:w="5010"/>
            <w:gridCol w:w="5880"/>
          </w:tblGrid>
        </w:tblGridChange>
      </w:tblGrid>
      <w:tr>
        <w:trPr>
          <w:trHeight w:val="444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3d85c6" w:space="0" w:sz="4" w:val="single"/>
              <w:right w:color="000000" w:space="0" w:sz="0" w:val="nil"/>
            </w:tcBorders>
            <w:shd w:fill="3d85c6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3:00pm - 4:20pm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" w:hRule="atLeast"/>
        </w:trPr>
        <w:tc>
          <w:tcPr>
            <w:tcBorders>
              <w:top w:color="3d85c6" w:space="0" w:sz="4" w:val="single"/>
              <w:left w:color="000000" w:space="0" w:sz="0" w:val="nil"/>
              <w:bottom w:color="3d85c6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 of Creation: The Story of the UN’s Founding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d85c6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Stephen Schlesinger, </w:t>
            </w:r>
            <w:r w:rsidDel="00000000" w:rsidR="00000000" w:rsidRPr="00000000">
              <w:rPr>
                <w:i w:val="1"/>
                <w:rtl w:val="0"/>
              </w:rPr>
              <w:t xml:space="preserve">Fellow at the Century Foundation in New York City, fmr. Director for the World Policy Institute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William Durch, </w:t>
            </w:r>
            <w:r w:rsidDel="00000000" w:rsidR="00000000" w:rsidRPr="00000000">
              <w:rPr>
                <w:i w:val="1"/>
                <w:rtl w:val="0"/>
              </w:rPr>
              <w:t xml:space="preserve">Distinguished Fellow, Just Security 2020 Program, Stimson Center 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Megan Roberts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Deputy Director of Policy Planning, United Nations Foundation 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Joris Larik, </w:t>
            </w:r>
            <w:r w:rsidDel="00000000" w:rsidR="00000000" w:rsidRPr="00000000">
              <w:rPr>
                <w:i w:val="1"/>
                <w:rtl w:val="0"/>
              </w:rPr>
              <w:t xml:space="preserve">Professor of International Law at Leiden University and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Senior Advisor and Nonresident Fellow, Just Security 2020 Program, Stimson Center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" w:hRule="atLeast"/>
        </w:trPr>
        <w:tc>
          <w:tcPr>
            <w:gridSpan w:val="2"/>
            <w:tcBorders>
              <w:top w:color="3d85c6" w:space="0" w:sz="4" w:val="single"/>
              <w:left w:color="000000" w:space="0" w:sz="0" w:val="nil"/>
              <w:bottom w:color="3d85c6" w:space="0" w:sz="4" w:val="single"/>
              <w:right w:color="000000" w:space="0" w:sz="0" w:val="nil"/>
            </w:tcBorders>
            <w:shd w:fill="3d85c6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4:30pm - 6:00pm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" w:hRule="atLeast"/>
        </w:trPr>
        <w:tc>
          <w:tcPr>
            <w:tcBorders>
              <w:top w:color="3d85c6" w:space="0" w:sz="4" w:val="single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 cooperation in the face of increasing ecological threats: Presentation and discussion on key findings from the Ecological Threat Register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d85c6" w:space="0" w:sz="4" w:val="single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Steve Killelea,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 Founder and Executive Chairman, Institute for Economics and Peace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Michael Collins,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 Executive Director (Americas), Institute for Economics and Peace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f4e79" w:val="clear"/>
          </w:tcPr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b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September 18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– Community-Driven Sessions – 9:00am - 1:30pm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935.0" w:type="dxa"/>
        <w:jc w:val="left"/>
        <w:tblInd w:w="-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55"/>
        <w:gridCol w:w="5880"/>
        <w:tblGridChange w:id="0">
          <w:tblGrid>
            <w:gridCol w:w="5055"/>
            <w:gridCol w:w="5880"/>
          </w:tblGrid>
        </w:tblGridChange>
      </w:tblGrid>
      <w:tr>
        <w:trPr>
          <w:trHeight w:val="444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3d85c6" w:space="0" w:sz="4" w:val="single"/>
              <w:right w:color="000000" w:space="0" w:sz="0" w:val="nil"/>
            </w:tcBorders>
            <w:shd w:fill="3d85c6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Concurrent Sessions 9:00am - 10:20am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" w:hRule="atLeast"/>
        </w:trPr>
        <w:tc>
          <w:tcPr>
            <w:tcBorders>
              <w:top w:color="3d85c6" w:space="0" w:sz="4" w:val="single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Reaching the Summit: Promoting the Potential of the UN75 Declaration - </w:t>
            </w:r>
            <w:r w:rsidDel="00000000" w:rsidR="00000000" w:rsidRPr="00000000">
              <w:rPr>
                <w:i w:val="1"/>
                <w:rtl w:val="0"/>
              </w:rPr>
              <w:t xml:space="preserve">Baha’i International Community, UN2020, and Together First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Anna Karin Enestr</w:t>
            </w:r>
            <w:r w:rsidDel="00000000" w:rsidR="00000000" w:rsidRPr="00000000">
              <w:rPr>
                <w:b w:val="1"/>
                <w:rtl w:val="0"/>
              </w:rPr>
              <w:t xml:space="preserve">öm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rtl w:val="0"/>
              </w:rPr>
              <w:t xml:space="preserve"> Permanent Representative of Sweden to the United Nations</w:t>
            </w:r>
          </w:p>
          <w:p w:rsidR="00000000" w:rsidDel="00000000" w:rsidP="00000000" w:rsidRDefault="00000000" w:rsidRPr="00000000" w14:paraId="0000012F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Alya Al-Thani,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Permanent Representative of Qatar to the United Nations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Daniel Perell, </w:t>
            </w:r>
            <w:r w:rsidDel="00000000" w:rsidR="00000000" w:rsidRPr="00000000">
              <w:rPr>
                <w:i w:val="1"/>
                <w:rtl w:val="0"/>
              </w:rPr>
              <w:t xml:space="preserve">Representative to the UN for the Baha’i International Community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Jeffery Huffines</w:t>
            </w:r>
            <w:r w:rsidDel="00000000" w:rsidR="00000000" w:rsidRPr="00000000">
              <w:rPr>
                <w:i w:val="1"/>
                <w:rtl w:val="0"/>
              </w:rPr>
              <w:t xml:space="preserve">, Senior Advisor, UN2020 &amp; Together First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Enyseh Teimory,</w:t>
            </w:r>
            <w:r w:rsidDel="00000000" w:rsidR="00000000" w:rsidRPr="00000000">
              <w:rPr>
                <w:i w:val="1"/>
                <w:rtl w:val="0"/>
              </w:rPr>
              <w:t xml:space="preserve"> Communications Officer, Together First, United Nations Association – 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Cristina Petcu,</w:t>
            </w:r>
            <w:r w:rsidDel="00000000" w:rsidR="00000000" w:rsidRPr="00000000">
              <w:rPr>
                <w:i w:val="1"/>
                <w:rtl w:val="0"/>
              </w:rPr>
              <w:t xml:space="preserve"> Research Associate, The Stimson Center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" w:hRule="atLeast"/>
        </w:trPr>
        <w:tc>
          <w:tcPr>
            <w:tcBorders>
              <w:top w:color="ffffff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Community Peace as a Foundation of Security - </w:t>
            </w:r>
            <w:r w:rsidDel="00000000" w:rsidR="00000000" w:rsidRPr="00000000">
              <w:rPr>
                <w:i w:val="1"/>
                <w:rtl w:val="0"/>
              </w:rPr>
              <w:t xml:space="preserve">Savannah Centre for Diplomacy, Democracy and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Speakers:  </w:t>
            </w:r>
          </w:p>
          <w:p w:rsidR="00000000" w:rsidDel="00000000" w:rsidP="00000000" w:rsidRDefault="00000000" w:rsidRPr="00000000" w14:paraId="000001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Oshita Oshita,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Director-General of the Institute for Peace and Conflict Resolution, and Member of Ministry of Foreign Affairs, Nigeria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One Earth System, One Heritage, One Pact: Stockholm+50, an Opportunity to Restore a Well-functioning Earth System/Stable Climate - </w:t>
            </w:r>
            <w:r w:rsidDel="00000000" w:rsidR="00000000" w:rsidRPr="00000000">
              <w:rPr>
                <w:i w:val="1"/>
                <w:rtl w:val="0"/>
              </w:rPr>
              <w:t xml:space="preserve">Common Home of Humanity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Paulo Magalhães, </w:t>
            </w:r>
            <w:r w:rsidDel="00000000" w:rsidR="00000000" w:rsidRPr="00000000">
              <w:rPr>
                <w:i w:val="1"/>
                <w:rtl w:val="0"/>
              </w:rPr>
              <w:t xml:space="preserve">Founder and President of Common Home of Humanity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Earl James, </w:t>
            </w:r>
            <w:r w:rsidDel="00000000" w:rsidR="00000000" w:rsidRPr="00000000">
              <w:rPr>
                <w:i w:val="1"/>
                <w:rtl w:val="0"/>
              </w:rPr>
              <w:t xml:space="preserve">Board Member, Common Homes of Humanity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Maria Fernanda Espinosa, </w:t>
            </w:r>
            <w:r w:rsidDel="00000000" w:rsidR="00000000" w:rsidRPr="00000000">
              <w:rPr>
                <w:i w:val="1"/>
                <w:rtl w:val="0"/>
              </w:rPr>
              <w:t xml:space="preserve">former President of the United Nations General Assembly</w:t>
            </w:r>
          </w:p>
          <w:p w:rsidR="00000000" w:rsidDel="00000000" w:rsidP="00000000" w:rsidRDefault="00000000" w:rsidRPr="00000000" w14:paraId="00000141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Izabella Texiera, </w:t>
            </w:r>
            <w:r w:rsidDel="00000000" w:rsidR="00000000" w:rsidRPr="00000000">
              <w:rPr>
                <w:i w:val="1"/>
                <w:rtl w:val="0"/>
              </w:rPr>
              <w:t xml:space="preserve">former Minister of the Environment of Brazil, Co-chair of the International Resource Panel</w:t>
            </w:r>
          </w:p>
          <w:p w:rsidR="00000000" w:rsidDel="00000000" w:rsidP="00000000" w:rsidRDefault="00000000" w:rsidRPr="00000000" w14:paraId="00000142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Magnus Jiborn, </w:t>
            </w:r>
            <w:r w:rsidDel="00000000" w:rsidR="00000000" w:rsidRPr="00000000">
              <w:rPr>
                <w:i w:val="1"/>
                <w:rtl w:val="0"/>
              </w:rPr>
              <w:t xml:space="preserve">Senior Researcher, Global Challenges Foundation</w:t>
            </w:r>
          </w:p>
        </w:tc>
      </w:tr>
      <w:tr>
        <w:trPr>
          <w:trHeight w:val="444" w:hRule="atLeast"/>
        </w:trPr>
        <w:tc>
          <w:tcPr>
            <w:tcBorders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Empowering Traditional Conflict Resolution Mechanism in Peacebuilding - </w:t>
            </w:r>
            <w:r w:rsidDel="00000000" w:rsidR="00000000" w:rsidRPr="00000000">
              <w:rPr>
                <w:i w:val="1"/>
                <w:rtl w:val="0"/>
              </w:rPr>
              <w:t xml:space="preserve">Sophia University in Tokyo</w:t>
            </w:r>
          </w:p>
          <w:p w:rsidR="00000000" w:rsidDel="00000000" w:rsidP="00000000" w:rsidRDefault="00000000" w:rsidRPr="00000000" w14:paraId="000001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Speakers: </w:t>
            </w:r>
          </w:p>
          <w:p w:rsidR="00000000" w:rsidDel="00000000" w:rsidP="00000000" w:rsidRDefault="00000000" w:rsidRPr="00000000" w14:paraId="000001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Lual Deng, </w:t>
            </w:r>
            <w:r w:rsidDel="00000000" w:rsidR="00000000" w:rsidRPr="00000000">
              <w:rPr>
                <w:i w:val="1"/>
                <w:rtl w:val="0"/>
              </w:rPr>
              <w:t xml:space="preserve">President of Eboni Center in South Sudan </w:t>
            </w:r>
          </w:p>
          <w:p w:rsidR="00000000" w:rsidDel="00000000" w:rsidP="00000000" w:rsidRDefault="00000000" w:rsidRPr="00000000" w14:paraId="0000014A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Eisei Kurimoto, </w:t>
            </w:r>
            <w:r w:rsidDel="00000000" w:rsidR="00000000" w:rsidRPr="00000000">
              <w:rPr>
                <w:i w:val="1"/>
                <w:rtl w:val="0"/>
              </w:rPr>
              <w:t xml:space="preserve">Professor at Osaka University in Japan</w:t>
            </w:r>
          </w:p>
          <w:p w:rsidR="00000000" w:rsidDel="00000000" w:rsidP="00000000" w:rsidRDefault="00000000" w:rsidRPr="00000000" w14:paraId="0000014B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Daisaku Higashi, </w:t>
            </w:r>
            <w:r w:rsidDel="00000000" w:rsidR="00000000" w:rsidRPr="00000000">
              <w:rPr>
                <w:i w:val="1"/>
                <w:rtl w:val="0"/>
              </w:rPr>
              <w:t xml:space="preserve">Professor at Sophia University in Tokyo</w:t>
            </w:r>
          </w:p>
        </w:tc>
      </w:tr>
      <w:tr>
        <w:trPr>
          <w:trHeight w:val="444" w:hRule="atLeast"/>
        </w:trPr>
        <w:tc>
          <w:tcPr>
            <w:gridSpan w:val="2"/>
            <w:tcBorders>
              <w:top w:color="ffffff" w:space="0" w:sz="4" w:val="single"/>
              <w:left w:color="000000" w:space="0" w:sz="0" w:val="nil"/>
              <w:bottom w:color="3d85c6" w:space="0" w:sz="4" w:val="single"/>
              <w:right w:color="000000" w:space="0" w:sz="0" w:val="nil"/>
            </w:tcBorders>
            <w:shd w:fill="3d85c6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Concurrent Sessions 10:30am - 11:50am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" w:hRule="atLeast"/>
        </w:trPr>
        <w:tc>
          <w:tcPr>
            <w:tcBorders>
              <w:top w:color="3d85c6" w:space="0" w:sz="4" w:val="single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Review of a UN Parliamentary Assembly - </w:t>
            </w:r>
            <w:r w:rsidDel="00000000" w:rsidR="00000000" w:rsidRPr="00000000">
              <w:rPr>
                <w:i w:val="1"/>
                <w:rtl w:val="0"/>
              </w:rPr>
              <w:t xml:space="preserve">Democracy Without Borders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d85c6" w:space="0" w:sz="4" w:val="single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Dr. Achyuta Samanta, </w:t>
            </w:r>
            <w:r w:rsidDel="00000000" w:rsidR="00000000" w:rsidRPr="00000000">
              <w:rPr>
                <w:i w:val="1"/>
                <w:rtl w:val="0"/>
              </w:rPr>
              <w:t xml:space="preserve">Founder of Kalinga Institute of Social Sciences, Kalinga Institute of Industrial Technology, KISS Foundation UK, and KISS Foundation 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Andreas Bummel, </w:t>
            </w:r>
            <w:r w:rsidDel="00000000" w:rsidR="00000000" w:rsidRPr="00000000">
              <w:rPr>
                <w:i w:val="1"/>
                <w:rtl w:val="0"/>
              </w:rPr>
              <w:t xml:space="preserve">Co-founder and Executive Director of Democracy Without Borders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Nomsa Tarabella Marchesi, </w:t>
            </w:r>
            <w:r w:rsidDel="00000000" w:rsidR="00000000" w:rsidRPr="00000000">
              <w:rPr>
                <w:i w:val="1"/>
                <w:rtl w:val="0"/>
              </w:rPr>
              <w:t xml:space="preserve">Member of Parliament  of the National Assembly of South Africa</w:t>
            </w:r>
          </w:p>
          <w:p w:rsidR="00000000" w:rsidDel="00000000" w:rsidP="00000000" w:rsidRDefault="00000000" w:rsidRPr="00000000" w14:paraId="00000154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Domenec Devesa, </w:t>
            </w:r>
            <w:r w:rsidDel="00000000" w:rsidR="00000000" w:rsidRPr="00000000">
              <w:rPr>
                <w:i w:val="1"/>
                <w:rtl w:val="0"/>
              </w:rPr>
              <w:t xml:space="preserve">Member of the European Parliament of Spain</w:t>
            </w:r>
          </w:p>
          <w:p w:rsidR="00000000" w:rsidDel="00000000" w:rsidP="00000000" w:rsidRDefault="00000000" w:rsidRPr="00000000" w14:paraId="00000155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Alhagie Mbow, </w:t>
            </w:r>
            <w:r w:rsidDel="00000000" w:rsidR="00000000" w:rsidRPr="00000000">
              <w:rPr>
                <w:i w:val="1"/>
                <w:rtl w:val="0"/>
              </w:rPr>
              <w:t xml:space="preserve">Member of the Pan African Parliament of Gambia</w:t>
            </w:r>
          </w:p>
        </w:tc>
      </w:tr>
      <w:tr>
        <w:trPr>
          <w:trHeight w:val="444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Reinventing the Role of International and Regional Organizations in Promoting Peaceful, Just and Inclusive Institutions in Times of Crisis: What has Been Done and What is Next? - </w:t>
            </w:r>
            <w:r w:rsidDel="00000000" w:rsidR="00000000" w:rsidRPr="00000000">
              <w:rPr>
                <w:i w:val="1"/>
                <w:rtl w:val="0"/>
              </w:rPr>
              <w:t xml:space="preserve">International IDEA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Patricia Galdamez</w:t>
            </w:r>
            <w:r w:rsidDel="00000000" w:rsidR="00000000" w:rsidRPr="00000000">
              <w:rPr>
                <w:i w:val="1"/>
                <w:rtl w:val="0"/>
              </w:rPr>
              <w:t xml:space="preserve">, Senior Advisor to the Secretary-General, Community of Democracies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Francisco Guerrero</w:t>
            </w:r>
            <w:r w:rsidDel="00000000" w:rsidR="00000000" w:rsidRPr="00000000">
              <w:rPr>
                <w:i w:val="1"/>
                <w:rtl w:val="0"/>
              </w:rPr>
              <w:t xml:space="preserve">, Secretary, Strengthening of Democracy, Organization of American States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Khabele Matlosa</w:t>
            </w:r>
            <w:r w:rsidDel="00000000" w:rsidR="00000000" w:rsidRPr="00000000">
              <w:rPr>
                <w:i w:val="1"/>
                <w:rtl w:val="0"/>
              </w:rPr>
              <w:t xml:space="preserve">, Director for Political Affairs, African Union Commission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 Gilbert,</w:t>
            </w:r>
            <w:r w:rsidDel="00000000" w:rsidR="00000000" w:rsidRPr="00000000">
              <w:rPr>
                <w:i w:val="1"/>
                <w:rtl w:val="0"/>
              </w:rPr>
              <w:t xml:space="preserve"> Focal Point for the SDGs and Senior Advisor for External Relations, Council of Europe</w:t>
            </w:r>
          </w:p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Massimo Tomassoli,</w:t>
            </w:r>
            <w:r w:rsidDel="00000000" w:rsidR="00000000" w:rsidRPr="00000000">
              <w:rPr>
                <w:i w:val="1"/>
                <w:rtl w:val="0"/>
              </w:rPr>
              <w:t xml:space="preserve"> Permanent Observer to the United Nations, International IDEA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" w:hRule="atLeast"/>
        </w:trPr>
        <w:tc>
          <w:tcPr>
            <w:tcBorders>
              <w:left w:color="000000" w:space="0" w:sz="0" w:val="nil"/>
              <w:bottom w:color="3d85c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i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Cutting costs of remittance flows - wrapping up the unfinished business from Agenda 2030  - </w:t>
            </w:r>
            <w:r w:rsidDel="00000000" w:rsidR="00000000" w:rsidRPr="00000000">
              <w:rPr>
                <w:i w:val="1"/>
                <w:rtl w:val="0"/>
              </w:rPr>
              <w:t xml:space="preserve">International Organization for Migration and RTpay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3d85c6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Marina Manke, </w:t>
            </w:r>
            <w:r w:rsidDel="00000000" w:rsidR="00000000" w:rsidRPr="00000000">
              <w:rPr>
                <w:i w:val="1"/>
                <w:rtl w:val="0"/>
              </w:rPr>
              <w:t xml:space="preserve">Head of Labour Mobility and Human Development Division, Department of Migration Management, International Organization for Migration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 Williams,</w:t>
            </w:r>
            <w:r w:rsidDel="00000000" w:rsidR="00000000" w:rsidRPr="00000000">
              <w:rPr>
                <w:i w:val="1"/>
                <w:rtl w:val="0"/>
              </w:rPr>
              <w:t xml:space="preserve"> Chairman of RTpay</w:t>
            </w:r>
          </w:p>
          <w:p w:rsidR="00000000" w:rsidDel="00000000" w:rsidP="00000000" w:rsidRDefault="00000000" w:rsidRPr="00000000" w14:paraId="0000016F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Amit Sharma, </w:t>
            </w:r>
            <w:r w:rsidDel="00000000" w:rsidR="00000000" w:rsidRPr="00000000">
              <w:rPr>
                <w:i w:val="1"/>
                <w:rtl w:val="0"/>
              </w:rPr>
              <w:t xml:space="preserve">CEO, FinClusive</w:t>
            </w:r>
          </w:p>
          <w:p w:rsidR="00000000" w:rsidDel="00000000" w:rsidP="00000000" w:rsidRDefault="00000000" w:rsidRPr="00000000" w14:paraId="00000170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Ralph Chami, </w:t>
            </w:r>
            <w:r w:rsidDel="00000000" w:rsidR="00000000" w:rsidRPr="00000000">
              <w:rPr>
                <w:i w:val="1"/>
                <w:rtl w:val="0"/>
              </w:rPr>
              <w:t xml:space="preserve">Assistant Director, International Monetary Fund</w:t>
            </w:r>
          </w:p>
          <w:p w:rsidR="00000000" w:rsidDel="00000000" w:rsidP="00000000" w:rsidRDefault="00000000" w:rsidRPr="00000000" w14:paraId="00000171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Francis Mugisha, </w:t>
            </w:r>
            <w:r w:rsidDel="00000000" w:rsidR="00000000" w:rsidRPr="00000000">
              <w:rPr>
                <w:i w:val="1"/>
                <w:rtl w:val="0"/>
              </w:rPr>
              <w:t xml:space="preserve">Member of Leadership Team, TransferLink</w:t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" w:hRule="atLeast"/>
        </w:trPr>
        <w:tc>
          <w:tcPr>
            <w:gridSpan w:val="2"/>
            <w:tcBorders>
              <w:top w:color="3d85c6" w:space="0" w:sz="4" w:val="single"/>
              <w:left w:color="000000" w:space="0" w:sz="0" w:val="nil"/>
              <w:bottom w:color="3d85c6" w:space="0" w:sz="4" w:val="single"/>
              <w:right w:color="000000" w:space="0" w:sz="0" w:val="nil"/>
            </w:tcBorders>
            <w:shd w:fill="3d85c6" w:val="clea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Concurrent Sessions 12:00pm - 1:20pm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" w:hRule="atLeast"/>
        </w:trPr>
        <w:tc>
          <w:tcPr>
            <w:tcBorders>
              <w:top w:color="3d85c6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the Beijing Women’s Conference speaks to us today - </w:t>
            </w:r>
            <w:r w:rsidDel="00000000" w:rsidR="00000000" w:rsidRPr="00000000">
              <w:rPr>
                <w:i w:val="1"/>
                <w:rtl w:val="0"/>
              </w:rPr>
              <w:t xml:space="preserve">Feminist and Women’s Movement Action 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d85c6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Speakers:</w:t>
            </w:r>
          </w:p>
          <w:p w:rsidR="00000000" w:rsidDel="00000000" w:rsidP="00000000" w:rsidRDefault="00000000" w:rsidRPr="00000000" w14:paraId="000001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Soon-Young Yoon, </w:t>
            </w:r>
            <w:r w:rsidDel="00000000" w:rsidR="00000000" w:rsidRPr="00000000">
              <w:rPr>
                <w:i w:val="1"/>
                <w:rtl w:val="0"/>
              </w:rPr>
              <w:t xml:space="preserve">Representative to the UN for International Alliance of Women, co-driver of the fwMAP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“Global Governance and the Emergence of Global Institutions for the 21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Century” book presentation - </w:t>
            </w:r>
            <w:r w:rsidDel="00000000" w:rsidR="00000000" w:rsidRPr="00000000">
              <w:rPr>
                <w:i w:val="1"/>
                <w:rtl w:val="0"/>
              </w:rPr>
              <w:t xml:space="preserve">Global Governance Forum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Speakers: </w:t>
            </w:r>
          </w:p>
          <w:p w:rsidR="00000000" w:rsidDel="00000000" w:rsidP="00000000" w:rsidRDefault="00000000" w:rsidRPr="00000000" w14:paraId="000001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Maja Groff, </w:t>
            </w:r>
            <w:r w:rsidDel="00000000" w:rsidR="00000000" w:rsidRPr="00000000">
              <w:rPr>
                <w:i w:val="1"/>
                <w:rtl w:val="0"/>
              </w:rPr>
              <w:t xml:space="preserve">Visiting Professor from Leiden University</w:t>
            </w:r>
          </w:p>
          <w:p w:rsidR="00000000" w:rsidDel="00000000" w:rsidP="00000000" w:rsidRDefault="00000000" w:rsidRPr="00000000" w14:paraId="00000183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Arthur L. Dahl, </w:t>
            </w:r>
            <w:r w:rsidDel="00000000" w:rsidR="00000000" w:rsidRPr="00000000">
              <w:rPr>
                <w:i w:val="1"/>
                <w:rtl w:val="0"/>
              </w:rPr>
              <w:t xml:space="preserve">President of International Environment Forum</w:t>
            </w:r>
          </w:p>
          <w:p w:rsidR="00000000" w:rsidDel="00000000" w:rsidP="00000000" w:rsidRDefault="00000000" w:rsidRPr="00000000" w14:paraId="00000184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August Lopez-Claros, </w:t>
            </w:r>
            <w:r w:rsidDel="00000000" w:rsidR="00000000" w:rsidRPr="00000000">
              <w:rPr>
                <w:i w:val="1"/>
                <w:rtl w:val="0"/>
              </w:rPr>
              <w:t xml:space="preserve">Chair of Global Governance Forum</w:t>
            </w:r>
          </w:p>
          <w:p w:rsidR="00000000" w:rsidDel="00000000" w:rsidP="00000000" w:rsidRDefault="00000000" w:rsidRPr="00000000" w14:paraId="00000185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Robert Rotberg, </w:t>
            </w:r>
            <w:r w:rsidDel="00000000" w:rsidR="00000000" w:rsidRPr="00000000">
              <w:rPr>
                <w:i w:val="1"/>
                <w:rtl w:val="0"/>
              </w:rPr>
              <w:t xml:space="preserve">Professor from Harvard University, Kennedy School</w:t>
            </w:r>
          </w:p>
          <w:p w:rsidR="00000000" w:rsidDel="00000000" w:rsidP="00000000" w:rsidRDefault="00000000" w:rsidRPr="00000000" w14:paraId="00000186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Joseph Baratta, </w:t>
            </w:r>
            <w:r w:rsidDel="00000000" w:rsidR="00000000" w:rsidRPr="00000000">
              <w:rPr>
                <w:i w:val="1"/>
                <w:rtl w:val="0"/>
              </w:rPr>
              <w:t xml:space="preserve">Historian, Author of The Politics of World Federation 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Joining Capacities to respond to regional crises: Calling on Latin American and the Caribbean’s regional organizations? -</w:t>
            </w:r>
            <w:r w:rsidDel="00000000" w:rsidR="00000000" w:rsidRPr="00000000">
              <w:rPr>
                <w:i w:val="1"/>
                <w:rtl w:val="0"/>
              </w:rPr>
              <w:t xml:space="preserve"> Plataforma CIPÓ and Global Partnership for the Prevention of Armed Conflict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*closed-door 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Yadira Pinilla Soto, </w:t>
            </w:r>
            <w:r w:rsidDel="00000000" w:rsidR="00000000" w:rsidRPr="00000000">
              <w:rPr>
                <w:i w:val="1"/>
                <w:rtl w:val="0"/>
              </w:rPr>
              <w:t xml:space="preserve">Advisor to the Director of the Department of the Sustainable Democracy and Special Missions at the Organization of American States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Luis Consuegra, </w:t>
            </w:r>
            <w:r w:rsidDel="00000000" w:rsidR="00000000" w:rsidRPr="00000000">
              <w:rPr>
                <w:i w:val="1"/>
                <w:rtl w:val="0"/>
              </w:rPr>
              <w:t xml:space="preserve">Strategic Partnerships Advisor at International IDEA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Marina Kumskova, </w:t>
            </w:r>
            <w:r w:rsidDel="00000000" w:rsidR="00000000" w:rsidRPr="00000000">
              <w:rPr>
                <w:i w:val="1"/>
                <w:rtl w:val="0"/>
              </w:rPr>
              <w:t xml:space="preserve">UN Liaison for Global Partnership of Armed Conflict (GPPAC)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Adriana Abdenur, </w:t>
            </w:r>
            <w:r w:rsidDel="00000000" w:rsidR="00000000" w:rsidRPr="00000000">
              <w:rPr>
                <w:i w:val="1"/>
                <w:rtl w:val="0"/>
              </w:rPr>
              <w:t xml:space="preserve">Co-founder of Plataforma CIPÓ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fourth pillar for the United Nations? Protecting the United Nations by reforming counter-terrorism - </w:t>
            </w:r>
            <w:r w:rsidDel="00000000" w:rsidR="00000000" w:rsidRPr="00000000">
              <w:rPr>
                <w:i w:val="1"/>
                <w:rtl w:val="0"/>
              </w:rPr>
              <w:t xml:space="preserve">SaferWorld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Jordan Street,</w:t>
            </w:r>
            <w:r w:rsidDel="00000000" w:rsidR="00000000" w:rsidRPr="00000000">
              <w:rPr>
                <w:i w:val="1"/>
                <w:rtl w:val="0"/>
              </w:rPr>
              <w:t xml:space="preserve"> Policy and Advocacy Adviser at SaferWorld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 Batac, </w:t>
            </w:r>
            <w:r w:rsidDel="00000000" w:rsidR="00000000" w:rsidRPr="00000000">
              <w:rPr>
                <w:i w:val="1"/>
                <w:rtl w:val="0"/>
              </w:rPr>
              <w:t xml:space="preserve">Regional Officer at Initiatives for International Dialogue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Ali Altiok, </w:t>
            </w:r>
            <w:r w:rsidDel="00000000" w:rsidR="00000000" w:rsidRPr="00000000">
              <w:rPr>
                <w:i w:val="1"/>
                <w:rtl w:val="0"/>
              </w:rPr>
              <w:t xml:space="preserve">Program Officer for Interpeace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Conserving the Amazon: Financing and Sustainability -</w:t>
            </w:r>
            <w:r w:rsidDel="00000000" w:rsidR="00000000" w:rsidRPr="00000000">
              <w:rPr>
                <w:i w:val="1"/>
                <w:rtl w:val="0"/>
              </w:rPr>
              <w:t xml:space="preserve"> Global Governance Philanthropy Network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457200</wp:posOffset>
          </wp:positionH>
          <wp:positionV relativeFrom="paragraph">
            <wp:posOffset>-295273</wp:posOffset>
          </wp:positionV>
          <wp:extent cx="5943600" cy="771525"/>
          <wp:effectExtent b="0" l="0" r="0" t="0"/>
          <wp:wrapTopAndBottom distB="0" dist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4782" l="0" r="0" t="14782"/>
                  <a:stretch>
                    <a:fillRect/>
                  </a:stretch>
                </pic:blipFill>
                <pic:spPr>
                  <a:xfrm>
                    <a:off x="0" y="0"/>
                    <a:ext cx="5943600" cy="771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1842A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2C751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7514"/>
  </w:style>
  <w:style w:type="paragraph" w:styleId="Footer">
    <w:name w:val="footer"/>
    <w:basedOn w:val="Normal"/>
    <w:link w:val="FooterChar"/>
    <w:uiPriority w:val="99"/>
    <w:unhideWhenUsed w:val="1"/>
    <w:rsid w:val="002C751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751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734CC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734CC"/>
    <w:rPr>
      <w:rFonts w:ascii="Times New Roman" w:cs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3F687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JDVnIFrnXJj/B06v8S8IdD8jRQ==">AMUW2mX7hcsUFmkwOM+dCb9/THGq/5YwZt706SFahlero5I6v6AKOBo2Wkk4esacPb9DKZmwBEjH7IkGJVkWy8Mi/+DyrKwIS9sZZpobllNTFYNT0qYG7JI=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2020-08-03T20:16:00Z</dcterms:created>
  <dc:creator>Cristina Petcu</dc:creator>
</cp:coreProperties>
</file>